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8B391F">
        <w:trPr>
          <w:trHeight w:val="1842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028E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B391F" w:rsidRDefault="009D2BA6" w:rsidP="008B391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2BA6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</w:t>
            </w:r>
          </w:p>
          <w:p w:rsidR="008B391F" w:rsidRPr="00025754" w:rsidRDefault="009D2BA6" w:rsidP="008B391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D2BA6">
              <w:rPr>
                <w:rFonts w:ascii="Times New Roman" w:hAnsi="Times New Roman" w:cs="Times New Roman"/>
                <w:sz w:val="24"/>
                <w:szCs w:val="24"/>
              </w:rPr>
              <w:t>застройки городског</w:t>
            </w:r>
            <w:r w:rsidR="008B391F">
              <w:rPr>
                <w:rFonts w:ascii="Times New Roman" w:hAnsi="Times New Roman" w:cs="Times New Roman"/>
                <w:sz w:val="24"/>
                <w:szCs w:val="24"/>
              </w:rPr>
              <w:t xml:space="preserve">о округа "Город Архангельск" </w:t>
            </w:r>
            <w:r w:rsidR="00E940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B391F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="008B391F" w:rsidRPr="00025754">
              <w:rPr>
                <w:rFonts w:ascii="Times New Roman" w:hAnsi="Times New Roman"/>
                <w:sz w:val="24"/>
                <w:szCs w:val="24"/>
              </w:rPr>
              <w:t xml:space="preserve">двух несмежных территорий 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8B391F" w:rsidRDefault="00A054D8" w:rsidP="008B391F">
      <w:pPr>
        <w:spacing w:after="0"/>
        <w:jc w:val="center"/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9D2BA6" w:rsidRPr="009D2BA6">
        <w:rPr>
          <w:rFonts w:ascii="Times New Roman" w:hAnsi="Times New Roman"/>
          <w:b/>
          <w:sz w:val="28"/>
          <w:szCs w:val="28"/>
        </w:rPr>
        <w:t xml:space="preserve">в </w:t>
      </w:r>
      <w:r w:rsidR="008B391F" w:rsidRPr="00EB183B">
        <w:rPr>
          <w:rFonts w:ascii="Times New Roman" w:hAnsi="Times New Roman"/>
          <w:b/>
          <w:sz w:val="28"/>
          <w:szCs w:val="28"/>
        </w:rPr>
        <w:t>отношении двух несмежных территорий</w:t>
      </w:r>
    </w:p>
    <w:p w:rsidR="008B391F" w:rsidRDefault="008B391F" w:rsidP="008B391F">
      <w:pPr>
        <w:spacing w:after="0"/>
      </w:pPr>
    </w:p>
    <w:p w:rsidR="008B391F" w:rsidRDefault="008B391F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8B391F" w:rsidRDefault="008B391F" w:rsidP="008B39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391F">
        <w:rPr>
          <w:rFonts w:ascii="Times New Roman" w:hAnsi="Times New Roman"/>
          <w:b/>
          <w:sz w:val="28"/>
          <w:szCs w:val="28"/>
        </w:rPr>
        <w:t>в границах элемента планировоч</w:t>
      </w:r>
      <w:r>
        <w:rPr>
          <w:rFonts w:ascii="Times New Roman" w:hAnsi="Times New Roman"/>
          <w:b/>
          <w:sz w:val="28"/>
          <w:szCs w:val="28"/>
        </w:rPr>
        <w:t xml:space="preserve">ной структуры: ул. </w:t>
      </w:r>
      <w:proofErr w:type="spellStart"/>
      <w:r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r w:rsidRPr="008B391F">
        <w:rPr>
          <w:rFonts w:ascii="Times New Roman" w:hAnsi="Times New Roman"/>
          <w:b/>
          <w:sz w:val="28"/>
          <w:szCs w:val="28"/>
        </w:rPr>
        <w:t xml:space="preserve">ул. Шабалина А.О., </w:t>
      </w:r>
    </w:p>
    <w:p w:rsidR="00C74D4C" w:rsidRDefault="008B391F" w:rsidP="008B39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391F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8B391F">
        <w:rPr>
          <w:rFonts w:ascii="Times New Roman" w:hAnsi="Times New Roman"/>
          <w:b/>
          <w:sz w:val="28"/>
          <w:szCs w:val="28"/>
        </w:rPr>
        <w:t>Суфт</w:t>
      </w:r>
      <w:r>
        <w:rPr>
          <w:rFonts w:ascii="Times New Roman" w:hAnsi="Times New Roman"/>
          <w:b/>
          <w:sz w:val="28"/>
          <w:szCs w:val="28"/>
        </w:rPr>
        <w:t>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1-й проезд, ул. Г. </w:t>
      </w:r>
      <w:proofErr w:type="spellStart"/>
      <w:r>
        <w:rPr>
          <w:rFonts w:ascii="Times New Roman" w:hAnsi="Times New Roman"/>
          <w:b/>
          <w:sz w:val="28"/>
          <w:szCs w:val="28"/>
        </w:rPr>
        <w:t>Суфтина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8B391F">
        <w:rPr>
          <w:rFonts w:ascii="Times New Roman" w:hAnsi="Times New Roman"/>
          <w:b/>
          <w:sz w:val="28"/>
          <w:szCs w:val="28"/>
        </w:rPr>
        <w:t>площадью 3,4475 га</w:t>
      </w:r>
    </w:p>
    <w:p w:rsidR="008B391F" w:rsidRDefault="008B391F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789" w:type="dxa"/>
        <w:tblLayout w:type="fixed"/>
        <w:tblLook w:val="04A0" w:firstRow="1" w:lastRow="0" w:firstColumn="1" w:lastColumn="0" w:noHBand="0" w:noVBand="1"/>
      </w:tblPr>
      <w:tblGrid>
        <w:gridCol w:w="532"/>
        <w:gridCol w:w="3543"/>
        <w:gridCol w:w="2259"/>
        <w:gridCol w:w="437"/>
        <w:gridCol w:w="1675"/>
        <w:gridCol w:w="25"/>
        <w:gridCol w:w="2409"/>
        <w:gridCol w:w="283"/>
        <w:gridCol w:w="1989"/>
        <w:gridCol w:w="1637"/>
      </w:tblGrid>
      <w:tr w:rsidR="00A23804" w:rsidTr="009B51C4">
        <w:tc>
          <w:tcPr>
            <w:tcW w:w="532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259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gridSpan w:val="2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квартир,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706" w:type="dxa"/>
            <w:gridSpan w:val="4"/>
            <w:vAlign w:val="center"/>
          </w:tcPr>
          <w:p w:rsidR="001315E5" w:rsidRPr="001315E5" w:rsidRDefault="006221F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1315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1315E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9B51C4">
        <w:tc>
          <w:tcPr>
            <w:tcW w:w="53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2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72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9B51C4">
        <w:tc>
          <w:tcPr>
            <w:tcW w:w="14789" w:type="dxa"/>
            <w:gridSpan w:val="10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9B51C4">
        <w:tc>
          <w:tcPr>
            <w:tcW w:w="532" w:type="dxa"/>
            <w:vAlign w:val="center"/>
          </w:tcPr>
          <w:p w:rsidR="00E61565" w:rsidRPr="001315E5" w:rsidRDefault="00E61565" w:rsidP="009D2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51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:rsidR="0010279F" w:rsidRPr="008A560C" w:rsidRDefault="0010279F" w:rsidP="0010279F">
            <w:pPr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84/</w:t>
            </w:r>
          </w:p>
          <w:p w:rsidR="00E61565" w:rsidRPr="009B51C4" w:rsidRDefault="0010279F" w:rsidP="00102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д.14&lt;*&gt;</w:t>
            </w:r>
          </w:p>
        </w:tc>
        <w:tc>
          <w:tcPr>
            <w:tcW w:w="2259" w:type="dxa"/>
            <w:vAlign w:val="center"/>
          </w:tcPr>
          <w:p w:rsidR="00E61565" w:rsidRPr="001315E5" w:rsidRDefault="0010279F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29:22:050107:85</w:t>
            </w:r>
          </w:p>
        </w:tc>
        <w:tc>
          <w:tcPr>
            <w:tcW w:w="6818" w:type="dxa"/>
            <w:gridSpan w:val="6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0D4786">
        <w:tc>
          <w:tcPr>
            <w:tcW w:w="532" w:type="dxa"/>
            <w:vAlign w:val="center"/>
          </w:tcPr>
          <w:p w:rsidR="009B51C4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  <w:vAlign w:val="center"/>
          </w:tcPr>
          <w:p w:rsidR="009B51C4" w:rsidRPr="009B51C4" w:rsidRDefault="0010279F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92</w:t>
            </w:r>
          </w:p>
        </w:tc>
        <w:tc>
          <w:tcPr>
            <w:tcW w:w="2259" w:type="dxa"/>
            <w:vAlign w:val="center"/>
          </w:tcPr>
          <w:p w:rsidR="009B51C4" w:rsidRPr="009D2BA6" w:rsidRDefault="0010279F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29:22:050107:74</w:t>
            </w:r>
          </w:p>
        </w:tc>
        <w:tc>
          <w:tcPr>
            <w:tcW w:w="2137" w:type="dxa"/>
            <w:gridSpan w:val="3"/>
            <w:vAlign w:val="center"/>
          </w:tcPr>
          <w:p w:rsidR="009B51C4" w:rsidRPr="001D2580" w:rsidRDefault="006618A2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507,9</w:t>
            </w:r>
          </w:p>
        </w:tc>
        <w:tc>
          <w:tcPr>
            <w:tcW w:w="2409" w:type="dxa"/>
            <w:vAlign w:val="center"/>
          </w:tcPr>
          <w:p w:rsidR="009B51C4" w:rsidRPr="001D2580" w:rsidRDefault="006618A2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141,6</w:t>
            </w:r>
          </w:p>
        </w:tc>
        <w:tc>
          <w:tcPr>
            <w:tcW w:w="2272" w:type="dxa"/>
            <w:gridSpan w:val="2"/>
            <w:vAlign w:val="center"/>
          </w:tcPr>
          <w:p w:rsidR="009B51C4" w:rsidRPr="001D2580" w:rsidRDefault="006618A2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366,3</w:t>
            </w:r>
          </w:p>
        </w:tc>
        <w:tc>
          <w:tcPr>
            <w:tcW w:w="1637" w:type="dxa"/>
            <w:vAlign w:val="center"/>
          </w:tcPr>
          <w:p w:rsidR="009B51C4" w:rsidRPr="001D2580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0D4786">
        <w:tc>
          <w:tcPr>
            <w:tcW w:w="532" w:type="dxa"/>
            <w:vAlign w:val="center"/>
          </w:tcPr>
          <w:p w:rsidR="009B51C4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  <w:vAlign w:val="center"/>
          </w:tcPr>
          <w:p w:rsidR="009B51C4" w:rsidRPr="009B51C4" w:rsidRDefault="0010279F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94</w:t>
            </w:r>
          </w:p>
        </w:tc>
        <w:tc>
          <w:tcPr>
            <w:tcW w:w="2259" w:type="dxa"/>
            <w:vAlign w:val="center"/>
          </w:tcPr>
          <w:p w:rsidR="009B51C4" w:rsidRPr="009D2BA6" w:rsidRDefault="0010279F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29:22:050107:75</w:t>
            </w:r>
          </w:p>
        </w:tc>
        <w:tc>
          <w:tcPr>
            <w:tcW w:w="2137" w:type="dxa"/>
            <w:gridSpan w:val="3"/>
            <w:vAlign w:val="center"/>
          </w:tcPr>
          <w:p w:rsidR="009B51C4" w:rsidRPr="001D2580" w:rsidRDefault="00AB4B5E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505,3</w:t>
            </w:r>
          </w:p>
        </w:tc>
        <w:tc>
          <w:tcPr>
            <w:tcW w:w="2409" w:type="dxa"/>
            <w:vAlign w:val="center"/>
          </w:tcPr>
          <w:p w:rsidR="009B51C4" w:rsidRPr="001D2580" w:rsidRDefault="00E62FFC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176,4</w:t>
            </w:r>
          </w:p>
        </w:tc>
        <w:tc>
          <w:tcPr>
            <w:tcW w:w="2272" w:type="dxa"/>
            <w:gridSpan w:val="2"/>
            <w:vAlign w:val="center"/>
          </w:tcPr>
          <w:p w:rsidR="009B51C4" w:rsidRPr="001D2580" w:rsidRDefault="00AB4B5E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328,9</w:t>
            </w:r>
          </w:p>
        </w:tc>
        <w:tc>
          <w:tcPr>
            <w:tcW w:w="1637" w:type="dxa"/>
            <w:vAlign w:val="center"/>
          </w:tcPr>
          <w:p w:rsidR="009B51C4" w:rsidRPr="001D2580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6D76E0">
        <w:tc>
          <w:tcPr>
            <w:tcW w:w="532" w:type="dxa"/>
            <w:vAlign w:val="center"/>
          </w:tcPr>
          <w:p w:rsidR="0010279F" w:rsidRDefault="0010279F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vAlign w:val="center"/>
          </w:tcPr>
          <w:p w:rsidR="0010279F" w:rsidRPr="009B51C4" w:rsidRDefault="0010279F" w:rsidP="006D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AE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975AE1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975AE1">
              <w:rPr>
                <w:rFonts w:ascii="Times New Roman" w:hAnsi="Times New Roman"/>
                <w:sz w:val="24"/>
                <w:szCs w:val="24"/>
              </w:rPr>
              <w:t>, д. 94, корп. 1</w:t>
            </w:r>
          </w:p>
        </w:tc>
        <w:tc>
          <w:tcPr>
            <w:tcW w:w="2259" w:type="dxa"/>
            <w:vAlign w:val="center"/>
          </w:tcPr>
          <w:p w:rsidR="0010279F" w:rsidRPr="009D2BA6" w:rsidRDefault="0010279F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29:22:050107:76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624B38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512,4</w:t>
            </w:r>
          </w:p>
        </w:tc>
        <w:tc>
          <w:tcPr>
            <w:tcW w:w="2409" w:type="dxa"/>
            <w:vAlign w:val="center"/>
          </w:tcPr>
          <w:p w:rsidR="0010279F" w:rsidRPr="001D2580" w:rsidRDefault="00F557CB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624B38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474,4</w:t>
            </w:r>
          </w:p>
        </w:tc>
        <w:tc>
          <w:tcPr>
            <w:tcW w:w="1637" w:type="dxa"/>
            <w:vAlign w:val="center"/>
          </w:tcPr>
          <w:p w:rsidR="0010279F" w:rsidRPr="001D2580" w:rsidRDefault="0010279F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6D76E0">
        <w:tc>
          <w:tcPr>
            <w:tcW w:w="532" w:type="dxa"/>
            <w:vAlign w:val="center"/>
          </w:tcPr>
          <w:p w:rsidR="0010279F" w:rsidRDefault="0010279F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vAlign w:val="center"/>
          </w:tcPr>
          <w:p w:rsidR="0010279F" w:rsidRPr="009B51C4" w:rsidRDefault="0010279F" w:rsidP="006D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13</w:t>
            </w:r>
          </w:p>
        </w:tc>
        <w:tc>
          <w:tcPr>
            <w:tcW w:w="2259" w:type="dxa"/>
            <w:vAlign w:val="center"/>
          </w:tcPr>
          <w:p w:rsidR="0010279F" w:rsidRPr="009D2BA6" w:rsidRDefault="0010279F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29:22:050107:119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2605E7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510,5</w:t>
            </w:r>
          </w:p>
        </w:tc>
        <w:tc>
          <w:tcPr>
            <w:tcW w:w="2409" w:type="dxa"/>
            <w:vAlign w:val="center"/>
          </w:tcPr>
          <w:p w:rsidR="0010279F" w:rsidRPr="001D2580" w:rsidRDefault="002605E7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2605E7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1637" w:type="dxa"/>
            <w:vAlign w:val="center"/>
          </w:tcPr>
          <w:p w:rsidR="0010279F" w:rsidRPr="001D2580" w:rsidRDefault="0010279F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D4786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  <w:vAlign w:val="center"/>
          </w:tcPr>
          <w:p w:rsidR="0010279F" w:rsidRPr="009B51C4" w:rsidRDefault="0010279F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8, корп. 1</w:t>
            </w:r>
          </w:p>
        </w:tc>
        <w:tc>
          <w:tcPr>
            <w:tcW w:w="2259" w:type="dxa"/>
            <w:vAlign w:val="center"/>
          </w:tcPr>
          <w:p w:rsidR="0010279F" w:rsidRPr="009D2BA6" w:rsidRDefault="0010279F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29:22:050106:129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A256C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508,9</w:t>
            </w:r>
          </w:p>
        </w:tc>
        <w:tc>
          <w:tcPr>
            <w:tcW w:w="2409" w:type="dxa"/>
            <w:vAlign w:val="center"/>
          </w:tcPr>
          <w:p w:rsidR="0010279F" w:rsidRPr="001D2580" w:rsidRDefault="00A256C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A256C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408,9</w:t>
            </w:r>
          </w:p>
        </w:tc>
        <w:tc>
          <w:tcPr>
            <w:tcW w:w="1637" w:type="dxa"/>
            <w:vAlign w:val="center"/>
          </w:tcPr>
          <w:p w:rsidR="0010279F" w:rsidRPr="001D2580" w:rsidRDefault="0010279F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E73E3F">
        <w:tc>
          <w:tcPr>
            <w:tcW w:w="14789" w:type="dxa"/>
            <w:gridSpan w:val="10"/>
            <w:vAlign w:val="center"/>
          </w:tcPr>
          <w:p w:rsidR="0010279F" w:rsidRPr="001D2580" w:rsidRDefault="0010279F" w:rsidP="00474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– 2025 годы" (с изменениями).</w:t>
            </w:r>
          </w:p>
        </w:tc>
      </w:tr>
      <w:tr w:rsidR="0010279F" w:rsidTr="00660C76">
        <w:tc>
          <w:tcPr>
            <w:tcW w:w="14789" w:type="dxa"/>
            <w:gridSpan w:val="10"/>
            <w:vAlign w:val="center"/>
          </w:tcPr>
          <w:p w:rsidR="0010279F" w:rsidRPr="001D2580" w:rsidRDefault="0010279F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Многоквартирные дома, не признанные аварийными </w:t>
            </w:r>
            <w:bookmarkStart w:id="0" w:name="_GoBack"/>
            <w:r w:rsidRPr="001D258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bookmarkEnd w:id="0"/>
            <w:r w:rsidRPr="001D2580">
              <w:rPr>
                <w:rFonts w:ascii="Times New Roman" w:hAnsi="Times New Roman"/>
                <w:sz w:val="24"/>
                <w:szCs w:val="24"/>
              </w:rPr>
              <w:t xml:space="preserve">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</w:t>
            </w:r>
            <w:r w:rsidR="007B74FE">
              <w:rPr>
                <w:rFonts w:ascii="Times New Roman" w:hAnsi="Times New Roman"/>
                <w:sz w:val="24"/>
                <w:szCs w:val="24"/>
              </w:rPr>
              <w:br/>
            </w:r>
            <w:r w:rsidRPr="001D2580">
              <w:rPr>
                <w:rFonts w:ascii="Times New Roman" w:hAnsi="Times New Roman"/>
                <w:sz w:val="24"/>
                <w:szCs w:val="24"/>
              </w:rPr>
              <w:t>2021 года № 326-пп "О комплексном развитии территорий в Архангельской области"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10279F" w:rsidRPr="00000F90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88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29:22:050107:70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8A5A6E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483,47</w:t>
            </w:r>
          </w:p>
        </w:tc>
        <w:tc>
          <w:tcPr>
            <w:tcW w:w="2409" w:type="dxa"/>
            <w:vAlign w:val="center"/>
          </w:tcPr>
          <w:p w:rsidR="0010279F" w:rsidRPr="001D2580" w:rsidRDefault="008A5A6E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8A5A6E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289,47</w:t>
            </w:r>
          </w:p>
        </w:tc>
        <w:tc>
          <w:tcPr>
            <w:tcW w:w="1637" w:type="dxa"/>
          </w:tcPr>
          <w:p w:rsidR="0010279F" w:rsidRPr="001D2580" w:rsidRDefault="0010279F" w:rsidP="00000F90">
            <w:pPr>
              <w:jc w:val="center"/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10279F" w:rsidRPr="006618A2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A2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6618A2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6618A2">
              <w:rPr>
                <w:rFonts w:ascii="Times New Roman" w:hAnsi="Times New Roman"/>
                <w:sz w:val="24"/>
                <w:szCs w:val="24"/>
              </w:rPr>
              <w:t>, д. 92, корп. 1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29:22:050107:73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BE1525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518</w:t>
            </w:r>
          </w:p>
        </w:tc>
        <w:tc>
          <w:tcPr>
            <w:tcW w:w="2409" w:type="dxa"/>
            <w:vAlign w:val="center"/>
          </w:tcPr>
          <w:p w:rsidR="0010279F" w:rsidRPr="001D2580" w:rsidRDefault="00BE1525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165,5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BE1525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352,5</w:t>
            </w:r>
          </w:p>
        </w:tc>
        <w:tc>
          <w:tcPr>
            <w:tcW w:w="1637" w:type="dxa"/>
          </w:tcPr>
          <w:p w:rsidR="0010279F" w:rsidRPr="001D2580" w:rsidRDefault="0010279F" w:rsidP="00000F90">
            <w:pPr>
              <w:jc w:val="center"/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:rsidR="0010279F" w:rsidRPr="006618A2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8A2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6618A2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6618A2">
              <w:rPr>
                <w:rFonts w:ascii="Times New Roman" w:hAnsi="Times New Roman"/>
                <w:sz w:val="24"/>
                <w:szCs w:val="24"/>
              </w:rPr>
              <w:t>, д. 96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29:22:050107:88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0076A4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512,7</w:t>
            </w:r>
          </w:p>
        </w:tc>
        <w:tc>
          <w:tcPr>
            <w:tcW w:w="2409" w:type="dxa"/>
            <w:vAlign w:val="center"/>
          </w:tcPr>
          <w:p w:rsidR="0010279F" w:rsidRPr="001D2580" w:rsidRDefault="000076A4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178,7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0076A4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1637" w:type="dxa"/>
          </w:tcPr>
          <w:p w:rsidR="0010279F" w:rsidRPr="001D2580" w:rsidRDefault="0010279F" w:rsidP="00000F90">
            <w:pPr>
              <w:jc w:val="center"/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10279F" w:rsidRPr="00000F90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11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29:22:050107:117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25061D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514,6</w:t>
            </w:r>
          </w:p>
        </w:tc>
        <w:tc>
          <w:tcPr>
            <w:tcW w:w="2409" w:type="dxa"/>
            <w:vAlign w:val="center"/>
          </w:tcPr>
          <w:p w:rsidR="0010279F" w:rsidRPr="001D2580" w:rsidRDefault="0025061D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25061D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411,7</w:t>
            </w:r>
          </w:p>
        </w:tc>
        <w:tc>
          <w:tcPr>
            <w:tcW w:w="1637" w:type="dxa"/>
          </w:tcPr>
          <w:p w:rsidR="0010279F" w:rsidRPr="001D2580" w:rsidRDefault="0010279F" w:rsidP="00000F90">
            <w:pPr>
              <w:jc w:val="center"/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:rsidR="0010279F" w:rsidRPr="008A560C" w:rsidRDefault="0010279F" w:rsidP="006D76E0">
            <w:pPr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5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29:22:050107:136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2129E8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2409" w:type="dxa"/>
            <w:vAlign w:val="center"/>
          </w:tcPr>
          <w:p w:rsidR="0010279F" w:rsidRPr="001D2580" w:rsidRDefault="002129E8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2129E8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365,1</w:t>
            </w:r>
          </w:p>
        </w:tc>
        <w:tc>
          <w:tcPr>
            <w:tcW w:w="1637" w:type="dxa"/>
          </w:tcPr>
          <w:p w:rsidR="0010279F" w:rsidRPr="001D2580" w:rsidRDefault="0010279F" w:rsidP="00000F90">
            <w:pPr>
              <w:jc w:val="center"/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:rsidR="0010279F" w:rsidRPr="00000F90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10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29:22:050106:115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2129E8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490,9</w:t>
            </w:r>
          </w:p>
        </w:tc>
        <w:tc>
          <w:tcPr>
            <w:tcW w:w="2409" w:type="dxa"/>
            <w:vAlign w:val="center"/>
          </w:tcPr>
          <w:p w:rsidR="0010279F" w:rsidRPr="001D2580" w:rsidRDefault="002129E8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144,1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2129E8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346,8</w:t>
            </w:r>
          </w:p>
        </w:tc>
        <w:tc>
          <w:tcPr>
            <w:tcW w:w="1637" w:type="dxa"/>
          </w:tcPr>
          <w:p w:rsidR="0010279F" w:rsidRPr="001D2580" w:rsidRDefault="0010279F" w:rsidP="00000F90">
            <w:pPr>
              <w:jc w:val="center"/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</w:tcPr>
          <w:p w:rsidR="0010279F" w:rsidRPr="00000F90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12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29:22:050107:130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02468F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486,5</w:t>
            </w:r>
          </w:p>
        </w:tc>
        <w:tc>
          <w:tcPr>
            <w:tcW w:w="2409" w:type="dxa"/>
            <w:vAlign w:val="center"/>
          </w:tcPr>
          <w:p w:rsidR="0010279F" w:rsidRPr="001D2580" w:rsidRDefault="0002468F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92,29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02468F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394,21</w:t>
            </w:r>
          </w:p>
        </w:tc>
        <w:tc>
          <w:tcPr>
            <w:tcW w:w="1637" w:type="dxa"/>
          </w:tcPr>
          <w:p w:rsidR="0010279F" w:rsidRPr="001D2580" w:rsidRDefault="0010279F" w:rsidP="00000F90">
            <w:pPr>
              <w:jc w:val="center"/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</w:tcPr>
          <w:p w:rsidR="0010279F" w:rsidRPr="00000F90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29:22:050106:128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7225A8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483,2</w:t>
            </w:r>
          </w:p>
        </w:tc>
        <w:tc>
          <w:tcPr>
            <w:tcW w:w="2409" w:type="dxa"/>
            <w:vAlign w:val="center"/>
          </w:tcPr>
          <w:p w:rsidR="0010279F" w:rsidRPr="001D2580" w:rsidRDefault="007225A8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180,61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7225A8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302,59</w:t>
            </w:r>
          </w:p>
        </w:tc>
        <w:tc>
          <w:tcPr>
            <w:tcW w:w="1637" w:type="dxa"/>
          </w:tcPr>
          <w:p w:rsidR="0010279F" w:rsidRPr="001D2580" w:rsidRDefault="0010279F" w:rsidP="00000F90">
            <w:pPr>
              <w:jc w:val="center"/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</w:tcPr>
          <w:p w:rsidR="0010279F" w:rsidRPr="00000F90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86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29:22:050107:86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1D2580" w:rsidRDefault="00AC305F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492,7</w:t>
            </w:r>
          </w:p>
        </w:tc>
        <w:tc>
          <w:tcPr>
            <w:tcW w:w="2409" w:type="dxa"/>
            <w:vAlign w:val="center"/>
          </w:tcPr>
          <w:p w:rsidR="0010279F" w:rsidRPr="001D2580" w:rsidRDefault="00AC305F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123,6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1D2580" w:rsidRDefault="00AC305F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80">
              <w:rPr>
                <w:rFonts w:ascii="Times New Roman" w:hAnsi="Times New Roman"/>
                <w:sz w:val="24"/>
                <w:szCs w:val="24"/>
              </w:rPr>
              <w:t>369,1</w:t>
            </w:r>
          </w:p>
        </w:tc>
        <w:tc>
          <w:tcPr>
            <w:tcW w:w="1637" w:type="dxa"/>
          </w:tcPr>
          <w:p w:rsidR="0010279F" w:rsidRPr="001D2580" w:rsidRDefault="0010279F" w:rsidP="00000F90">
            <w:pPr>
              <w:jc w:val="center"/>
            </w:pPr>
            <w:r w:rsidRPr="001D258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3" w:type="dxa"/>
          </w:tcPr>
          <w:p w:rsidR="0010279F" w:rsidRPr="00000F90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90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29:22:050107:87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E61565" w:rsidRDefault="00320B4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514,9</w:t>
            </w:r>
          </w:p>
        </w:tc>
        <w:tc>
          <w:tcPr>
            <w:tcW w:w="2409" w:type="dxa"/>
            <w:vAlign w:val="center"/>
          </w:tcPr>
          <w:p w:rsidR="0010279F" w:rsidRPr="00E61565" w:rsidRDefault="00320B4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136,3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E61565" w:rsidRDefault="00320B4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378,6</w:t>
            </w:r>
          </w:p>
        </w:tc>
        <w:tc>
          <w:tcPr>
            <w:tcW w:w="1637" w:type="dxa"/>
          </w:tcPr>
          <w:p w:rsidR="0010279F" w:rsidRDefault="0010279F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43" w:type="dxa"/>
          </w:tcPr>
          <w:p w:rsidR="0010279F" w:rsidRPr="00000F90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9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29:22:050107:125</w:t>
            </w:r>
          </w:p>
        </w:tc>
        <w:tc>
          <w:tcPr>
            <w:tcW w:w="2137" w:type="dxa"/>
            <w:gridSpan w:val="3"/>
            <w:vAlign w:val="center"/>
          </w:tcPr>
          <w:p w:rsidR="0010279F" w:rsidRPr="00E61565" w:rsidRDefault="005A4714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514,8</w:t>
            </w:r>
          </w:p>
        </w:tc>
        <w:tc>
          <w:tcPr>
            <w:tcW w:w="2409" w:type="dxa"/>
            <w:vAlign w:val="center"/>
          </w:tcPr>
          <w:p w:rsidR="0010279F" w:rsidRPr="00E61565" w:rsidRDefault="005A4714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E61565" w:rsidRDefault="005A4714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410,9</w:t>
            </w:r>
          </w:p>
        </w:tc>
        <w:tc>
          <w:tcPr>
            <w:tcW w:w="1637" w:type="dxa"/>
          </w:tcPr>
          <w:p w:rsidR="0010279F" w:rsidRDefault="0010279F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0279F" w:rsidTr="00010628">
        <w:tc>
          <w:tcPr>
            <w:tcW w:w="532" w:type="dxa"/>
            <w:vAlign w:val="center"/>
          </w:tcPr>
          <w:p w:rsidR="0010279F" w:rsidRDefault="0010279F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43" w:type="dxa"/>
          </w:tcPr>
          <w:p w:rsidR="0010279F" w:rsidRPr="00000F90" w:rsidRDefault="0010279F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 xml:space="preserve"> 1-й проезд, д. 3</w:t>
            </w:r>
          </w:p>
        </w:tc>
        <w:tc>
          <w:tcPr>
            <w:tcW w:w="2259" w:type="dxa"/>
          </w:tcPr>
          <w:p w:rsidR="0010279F" w:rsidRPr="00000F90" w:rsidRDefault="0010279F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29:22:050107:121</w:t>
            </w:r>
          </w:p>
        </w:tc>
        <w:tc>
          <w:tcPr>
            <w:tcW w:w="2137" w:type="dxa"/>
            <w:gridSpan w:val="3"/>
            <w:vAlign w:val="center"/>
          </w:tcPr>
          <w:p w:rsidR="00E638AB" w:rsidRPr="00E61565" w:rsidRDefault="00E638AB" w:rsidP="00E638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492,7</w:t>
            </w:r>
          </w:p>
        </w:tc>
        <w:tc>
          <w:tcPr>
            <w:tcW w:w="2409" w:type="dxa"/>
            <w:vAlign w:val="center"/>
          </w:tcPr>
          <w:p w:rsidR="0010279F" w:rsidRPr="00E61565" w:rsidRDefault="00E638AB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2272" w:type="dxa"/>
            <w:gridSpan w:val="2"/>
            <w:vAlign w:val="center"/>
          </w:tcPr>
          <w:p w:rsidR="0010279F" w:rsidRPr="00E61565" w:rsidRDefault="00E638AB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442,1</w:t>
            </w:r>
          </w:p>
        </w:tc>
        <w:tc>
          <w:tcPr>
            <w:tcW w:w="1637" w:type="dxa"/>
          </w:tcPr>
          <w:p w:rsidR="0010279F" w:rsidRDefault="0010279F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22E90" w:rsidTr="0060320A">
        <w:tc>
          <w:tcPr>
            <w:tcW w:w="14789" w:type="dxa"/>
            <w:gridSpan w:val="10"/>
            <w:vAlign w:val="center"/>
          </w:tcPr>
          <w:p w:rsidR="00C22E90" w:rsidRPr="00F73438" w:rsidRDefault="00C22E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Иные объекты капитального строительства</w:t>
            </w:r>
          </w:p>
        </w:tc>
      </w:tr>
      <w:tr w:rsidR="007126B9" w:rsidTr="007B74FE">
        <w:tc>
          <w:tcPr>
            <w:tcW w:w="532" w:type="dxa"/>
            <w:vAlign w:val="center"/>
          </w:tcPr>
          <w:p w:rsidR="007126B9" w:rsidRDefault="007126B9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239" w:type="dxa"/>
            <w:gridSpan w:val="3"/>
            <w:vAlign w:val="center"/>
          </w:tcPr>
          <w:p w:rsidR="007126B9" w:rsidRPr="001315E5" w:rsidRDefault="007126B9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4109" w:type="dxa"/>
            <w:gridSpan w:val="3"/>
            <w:vAlign w:val="center"/>
          </w:tcPr>
          <w:p w:rsidR="007126B9" w:rsidRPr="001315E5" w:rsidRDefault="007126B9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3909" w:type="dxa"/>
            <w:gridSpan w:val="3"/>
            <w:vAlign w:val="center"/>
          </w:tcPr>
          <w:p w:rsidR="007126B9" w:rsidRPr="001315E5" w:rsidRDefault="007126B9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7126B9" w:rsidTr="007B74FE">
        <w:tc>
          <w:tcPr>
            <w:tcW w:w="532" w:type="dxa"/>
            <w:vAlign w:val="center"/>
          </w:tcPr>
          <w:p w:rsidR="007126B9" w:rsidRDefault="007126B9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9" w:type="dxa"/>
            <w:gridSpan w:val="3"/>
          </w:tcPr>
          <w:p w:rsidR="007126B9" w:rsidRPr="007126B9" w:rsidRDefault="007126B9" w:rsidP="007126B9">
            <w:pPr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Здание ТП-143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60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4"/>
              </w:rPr>
              <w:t>, д. 88, корп. 2, строение 1</w:t>
            </w:r>
          </w:p>
        </w:tc>
        <w:tc>
          <w:tcPr>
            <w:tcW w:w="4109" w:type="dxa"/>
            <w:gridSpan w:val="3"/>
            <w:vAlign w:val="center"/>
          </w:tcPr>
          <w:p w:rsidR="007126B9" w:rsidRPr="00E61565" w:rsidRDefault="007126B9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29:22:050107:72</w:t>
            </w:r>
          </w:p>
        </w:tc>
        <w:tc>
          <w:tcPr>
            <w:tcW w:w="3909" w:type="dxa"/>
            <w:gridSpan w:val="3"/>
            <w:vAlign w:val="center"/>
          </w:tcPr>
          <w:p w:rsidR="007126B9" w:rsidRDefault="007126B9" w:rsidP="00000F90">
            <w:pPr>
              <w:jc w:val="center"/>
            </w:pPr>
            <w:r w:rsidRPr="008A560C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126B9" w:rsidTr="009B51C4">
        <w:tc>
          <w:tcPr>
            <w:tcW w:w="14789" w:type="dxa"/>
            <w:gridSpan w:val="10"/>
          </w:tcPr>
          <w:p w:rsidR="007126B9" w:rsidRPr="001315E5" w:rsidRDefault="007126B9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7126B9" w:rsidTr="009B51C4">
        <w:tc>
          <w:tcPr>
            <w:tcW w:w="532" w:type="dxa"/>
            <w:vAlign w:val="center"/>
          </w:tcPr>
          <w:p w:rsidR="007126B9" w:rsidRDefault="007126B9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7"/>
            <w:vAlign w:val="center"/>
          </w:tcPr>
          <w:p w:rsidR="007126B9" w:rsidRPr="001315E5" w:rsidRDefault="007126B9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6" w:type="dxa"/>
            <w:gridSpan w:val="2"/>
            <w:vAlign w:val="center"/>
          </w:tcPr>
          <w:p w:rsidR="007126B9" w:rsidRPr="001315E5" w:rsidRDefault="007126B9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7126B9" w:rsidTr="00E0675A">
        <w:tc>
          <w:tcPr>
            <w:tcW w:w="532" w:type="dxa"/>
            <w:vAlign w:val="center"/>
          </w:tcPr>
          <w:p w:rsidR="007126B9" w:rsidRDefault="007126B9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631" w:type="dxa"/>
            <w:gridSpan w:val="7"/>
          </w:tcPr>
          <w:p w:rsidR="007126B9" w:rsidRPr="001315E5" w:rsidRDefault="007126B9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A560C">
              <w:rPr>
                <w:rFonts w:ascii="Times New Roman" w:hAnsi="Times New Roman"/>
                <w:sz w:val="24"/>
                <w:szCs w:val="24"/>
              </w:rPr>
              <w:t>нутриквартальные сети канализации 223 квартала</w:t>
            </w:r>
          </w:p>
        </w:tc>
        <w:tc>
          <w:tcPr>
            <w:tcW w:w="3626" w:type="dxa"/>
            <w:gridSpan w:val="2"/>
            <w:vAlign w:val="center"/>
          </w:tcPr>
          <w:p w:rsidR="007126B9" w:rsidRPr="001315E5" w:rsidRDefault="007126B9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29:22:050107:1068</w:t>
            </w:r>
          </w:p>
        </w:tc>
      </w:tr>
      <w:tr w:rsidR="007126B9" w:rsidTr="00E0675A">
        <w:tc>
          <w:tcPr>
            <w:tcW w:w="532" w:type="dxa"/>
            <w:vAlign w:val="center"/>
          </w:tcPr>
          <w:p w:rsidR="007126B9" w:rsidRDefault="007126B9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631" w:type="dxa"/>
            <w:gridSpan w:val="7"/>
          </w:tcPr>
          <w:p w:rsidR="007126B9" w:rsidRPr="00E0675A" w:rsidRDefault="007126B9" w:rsidP="00712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ВЛ-0,4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РУ-0,4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ТП </w:t>
            </w:r>
            <w:r w:rsidRPr="007126B9">
              <w:rPr>
                <w:rFonts w:ascii="Times New Roman" w:hAnsi="Times New Roman" w:cs="Times New Roman"/>
                <w:sz w:val="24"/>
                <w:szCs w:val="24"/>
              </w:rPr>
              <w:t xml:space="preserve">№ 143 к жилым домам № 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 12, 8 корп.1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№ 3, 5 </w:t>
            </w:r>
            <w:r w:rsidR="007B74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6B9">
              <w:rPr>
                <w:rFonts w:ascii="Times New Roman" w:hAnsi="Times New Roman" w:cs="Times New Roman"/>
                <w:sz w:val="24"/>
                <w:szCs w:val="24"/>
              </w:rPr>
              <w:t>1-й проезд</w:t>
            </w:r>
          </w:p>
        </w:tc>
        <w:tc>
          <w:tcPr>
            <w:tcW w:w="3626" w:type="dxa"/>
            <w:gridSpan w:val="2"/>
            <w:vAlign w:val="center"/>
          </w:tcPr>
          <w:p w:rsidR="007126B9" w:rsidRPr="00E0675A" w:rsidRDefault="007126B9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6B9">
              <w:rPr>
                <w:rFonts w:ascii="Times New Roman" w:hAnsi="Times New Roman" w:cs="Times New Roman"/>
                <w:sz w:val="24"/>
                <w:szCs w:val="24"/>
              </w:rPr>
              <w:t>29:22:050107:910</w:t>
            </w:r>
          </w:p>
        </w:tc>
      </w:tr>
      <w:tr w:rsidR="007126B9" w:rsidTr="00E0675A">
        <w:tc>
          <w:tcPr>
            <w:tcW w:w="532" w:type="dxa"/>
            <w:vAlign w:val="center"/>
          </w:tcPr>
          <w:p w:rsidR="007126B9" w:rsidRDefault="007126B9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631" w:type="dxa"/>
            <w:gridSpan w:val="7"/>
          </w:tcPr>
          <w:p w:rsidR="007126B9" w:rsidRPr="00E0675A" w:rsidRDefault="007126B9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A560C">
              <w:rPr>
                <w:rFonts w:ascii="Times New Roman" w:hAnsi="Times New Roman"/>
                <w:sz w:val="24"/>
                <w:szCs w:val="24"/>
              </w:rPr>
              <w:t>ети водопровода 223 квартала</w:t>
            </w:r>
          </w:p>
        </w:tc>
        <w:tc>
          <w:tcPr>
            <w:tcW w:w="3626" w:type="dxa"/>
            <w:gridSpan w:val="2"/>
            <w:vAlign w:val="center"/>
          </w:tcPr>
          <w:p w:rsidR="007126B9" w:rsidRPr="00E0675A" w:rsidRDefault="007126B9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29:22:000000:8163</w:t>
            </w:r>
          </w:p>
        </w:tc>
      </w:tr>
      <w:tr w:rsidR="007126B9" w:rsidTr="00E0675A">
        <w:tc>
          <w:tcPr>
            <w:tcW w:w="532" w:type="dxa"/>
            <w:vAlign w:val="center"/>
          </w:tcPr>
          <w:p w:rsidR="007126B9" w:rsidRDefault="007126B9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631" w:type="dxa"/>
            <w:gridSpan w:val="7"/>
          </w:tcPr>
          <w:p w:rsidR="007126B9" w:rsidRPr="007126B9" w:rsidRDefault="007126B9" w:rsidP="007126B9">
            <w:pPr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Участок внутриквартальной сети хозяйственно-бытов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канализации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60C">
              <w:rPr>
                <w:rFonts w:ascii="Times New Roman" w:hAnsi="Times New Roman"/>
                <w:sz w:val="24"/>
                <w:szCs w:val="24"/>
              </w:rPr>
              <w:t>д. 90, 94</w:t>
            </w:r>
          </w:p>
        </w:tc>
        <w:tc>
          <w:tcPr>
            <w:tcW w:w="3626" w:type="dxa"/>
            <w:gridSpan w:val="2"/>
            <w:vAlign w:val="center"/>
          </w:tcPr>
          <w:p w:rsidR="007126B9" w:rsidRPr="00E0675A" w:rsidRDefault="007126B9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4"/>
              </w:rPr>
              <w:t>29:22:050107:1370</w:t>
            </w:r>
          </w:p>
        </w:tc>
      </w:tr>
      <w:tr w:rsidR="007126B9" w:rsidTr="00E0675A">
        <w:tc>
          <w:tcPr>
            <w:tcW w:w="532" w:type="dxa"/>
            <w:vAlign w:val="center"/>
          </w:tcPr>
          <w:p w:rsidR="007126B9" w:rsidRDefault="007126B9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631" w:type="dxa"/>
            <w:gridSpan w:val="7"/>
          </w:tcPr>
          <w:p w:rsidR="007126B9" w:rsidRPr="00E0675A" w:rsidRDefault="007126B9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 xml:space="preserve">Кабельная линия от ТП-143 до электроустановки ЦТП по адресу: ул. </w:t>
            </w:r>
            <w:proofErr w:type="spellStart"/>
            <w:r w:rsidRPr="008A560C">
              <w:rPr>
                <w:rFonts w:ascii="Times New Roman" w:hAnsi="Times New Roman"/>
                <w:sz w:val="24"/>
                <w:szCs w:val="28"/>
              </w:rPr>
              <w:t>Выучейского</w:t>
            </w:r>
            <w:proofErr w:type="spellEnd"/>
            <w:r w:rsidRPr="008A560C">
              <w:rPr>
                <w:rFonts w:ascii="Times New Roman" w:hAnsi="Times New Roman"/>
                <w:sz w:val="24"/>
                <w:szCs w:val="28"/>
              </w:rPr>
              <w:t>, д. 88, к. 1</w:t>
            </w:r>
          </w:p>
        </w:tc>
        <w:tc>
          <w:tcPr>
            <w:tcW w:w="3626" w:type="dxa"/>
            <w:gridSpan w:val="2"/>
            <w:vAlign w:val="center"/>
          </w:tcPr>
          <w:p w:rsidR="007126B9" w:rsidRPr="00E0675A" w:rsidRDefault="007126B9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29:22:050107:1375</w:t>
            </w:r>
          </w:p>
        </w:tc>
      </w:tr>
      <w:tr w:rsidR="006A2C29" w:rsidTr="00E0675A">
        <w:tc>
          <w:tcPr>
            <w:tcW w:w="532" w:type="dxa"/>
            <w:vAlign w:val="center"/>
          </w:tcPr>
          <w:p w:rsidR="006A2C29" w:rsidRDefault="00D862D6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631" w:type="dxa"/>
            <w:gridSpan w:val="7"/>
          </w:tcPr>
          <w:p w:rsidR="006A2C29" w:rsidRPr="008A560C" w:rsidRDefault="00D862D6" w:rsidP="00E0675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862D6">
              <w:rPr>
                <w:rFonts w:ascii="Times New Roman" w:hAnsi="Times New Roman"/>
                <w:sz w:val="24"/>
                <w:szCs w:val="28"/>
              </w:rPr>
              <w:t xml:space="preserve">Канализационная сеть (ул. </w:t>
            </w:r>
            <w:proofErr w:type="spellStart"/>
            <w:r w:rsidRPr="00D862D6">
              <w:rPr>
                <w:rFonts w:ascii="Times New Roman" w:hAnsi="Times New Roman"/>
                <w:sz w:val="24"/>
                <w:szCs w:val="28"/>
              </w:rPr>
              <w:t>Выучейского</w:t>
            </w:r>
            <w:proofErr w:type="spellEnd"/>
            <w:r w:rsidRPr="00D862D6">
              <w:rPr>
                <w:rFonts w:ascii="Times New Roman" w:hAnsi="Times New Roman"/>
                <w:sz w:val="24"/>
                <w:szCs w:val="28"/>
              </w:rPr>
              <w:t xml:space="preserve"> д. 90, д. 92)</w:t>
            </w:r>
          </w:p>
        </w:tc>
        <w:tc>
          <w:tcPr>
            <w:tcW w:w="3626" w:type="dxa"/>
            <w:gridSpan w:val="2"/>
            <w:vAlign w:val="center"/>
          </w:tcPr>
          <w:p w:rsidR="006A2C29" w:rsidRPr="008A560C" w:rsidRDefault="00D862D6" w:rsidP="00E0675A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29:22:050107:143</w:t>
            </w:r>
          </w:p>
        </w:tc>
      </w:tr>
      <w:tr w:rsidR="006A2C29" w:rsidTr="00E0675A">
        <w:tc>
          <w:tcPr>
            <w:tcW w:w="532" w:type="dxa"/>
            <w:vAlign w:val="center"/>
          </w:tcPr>
          <w:p w:rsidR="006A2C29" w:rsidRDefault="00D862D6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631" w:type="dxa"/>
            <w:gridSpan w:val="7"/>
          </w:tcPr>
          <w:p w:rsidR="006A2C29" w:rsidRPr="008A560C" w:rsidRDefault="00D862D6" w:rsidP="00E0675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862D6">
              <w:rPr>
                <w:rFonts w:ascii="Times New Roman" w:hAnsi="Times New Roman"/>
                <w:sz w:val="24"/>
                <w:szCs w:val="28"/>
              </w:rPr>
              <w:t xml:space="preserve">Водопроводная сеть жилых домов Ломоносовского округа L=1286,0 </w:t>
            </w:r>
            <w:proofErr w:type="spellStart"/>
            <w:r w:rsidRPr="00D862D6">
              <w:rPr>
                <w:rFonts w:ascii="Times New Roman" w:hAnsi="Times New Roman"/>
                <w:sz w:val="24"/>
                <w:szCs w:val="28"/>
              </w:rPr>
              <w:t>п.</w:t>
            </w:r>
            <w:proofErr w:type="gramStart"/>
            <w:r w:rsidRPr="00D862D6">
              <w:rPr>
                <w:rFonts w:ascii="Times New Roman" w:hAnsi="Times New Roman"/>
                <w:sz w:val="24"/>
                <w:szCs w:val="28"/>
              </w:rPr>
              <w:t>м</w:t>
            </w:r>
            <w:proofErr w:type="spellEnd"/>
            <w:proofErr w:type="gramEnd"/>
            <w:r w:rsidRPr="00D862D6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3626" w:type="dxa"/>
            <w:gridSpan w:val="2"/>
            <w:vAlign w:val="center"/>
          </w:tcPr>
          <w:p w:rsidR="006A2C29" w:rsidRPr="008A560C" w:rsidRDefault="00D862D6" w:rsidP="00E0675A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29:22:000000:1731</w:t>
            </w:r>
          </w:p>
        </w:tc>
      </w:tr>
      <w:tr w:rsidR="007126B9" w:rsidTr="0002015C">
        <w:tc>
          <w:tcPr>
            <w:tcW w:w="14789" w:type="dxa"/>
            <w:gridSpan w:val="10"/>
            <w:vAlign w:val="center"/>
          </w:tcPr>
          <w:p w:rsidR="007126B9" w:rsidRPr="00E0675A" w:rsidRDefault="007126B9" w:rsidP="004743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34F">
              <w:rPr>
                <w:rFonts w:ascii="Times New Roman" w:hAnsi="Times New Roman" w:cs="Times New Roman"/>
                <w:sz w:val="24"/>
                <w:szCs w:val="24"/>
              </w:rPr>
              <w:t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застройщиком и с учетом размещения детского дошкольного учреждения местного значения (детский сад на 125 мест).</w:t>
            </w:r>
          </w:p>
        </w:tc>
      </w:tr>
    </w:tbl>
    <w:p w:rsidR="00E0675A" w:rsidRDefault="00E0675A" w:rsidP="00E06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26B9" w:rsidRDefault="007126B9" w:rsidP="00712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2</w:t>
      </w:r>
    </w:p>
    <w:p w:rsidR="007126B9" w:rsidRDefault="007B74FE" w:rsidP="007126B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7126B9" w:rsidRPr="00B56AD1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просп. Советских космонавтов, просп. Новгородский, </w:t>
      </w:r>
      <w:r w:rsidR="007126B9">
        <w:rPr>
          <w:rFonts w:ascii="Times New Roman" w:hAnsi="Times New Roman" w:cs="Times New Roman"/>
          <w:b/>
          <w:sz w:val="28"/>
          <w:szCs w:val="28"/>
        </w:rPr>
        <w:br/>
      </w:r>
      <w:r w:rsidR="007126B9" w:rsidRPr="00B56AD1">
        <w:rPr>
          <w:rFonts w:ascii="Times New Roman" w:hAnsi="Times New Roman" w:cs="Times New Roman"/>
          <w:b/>
          <w:sz w:val="28"/>
          <w:szCs w:val="28"/>
        </w:rPr>
        <w:t>ул. Карла Либкнехта, ул. Поморская площадью 0,4660 га</w:t>
      </w:r>
      <w:proofErr w:type="gramEnd"/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0631"/>
        <w:gridCol w:w="3621"/>
      </w:tblGrid>
      <w:tr w:rsidR="00720DF3" w:rsidRPr="001315E5" w:rsidTr="006D76E0">
        <w:tc>
          <w:tcPr>
            <w:tcW w:w="14786" w:type="dxa"/>
            <w:gridSpan w:val="3"/>
          </w:tcPr>
          <w:p w:rsidR="00720DF3" w:rsidRPr="00F02F70" w:rsidRDefault="00720DF3" w:rsidP="00720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720DF3" w:rsidRPr="001315E5" w:rsidTr="006D76E0">
        <w:tc>
          <w:tcPr>
            <w:tcW w:w="534" w:type="dxa"/>
            <w:vAlign w:val="center"/>
          </w:tcPr>
          <w:p w:rsidR="00720DF3" w:rsidRDefault="00720DF3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vAlign w:val="center"/>
          </w:tcPr>
          <w:p w:rsidR="00720DF3" w:rsidRPr="001315E5" w:rsidRDefault="00720DF3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vAlign w:val="center"/>
          </w:tcPr>
          <w:p w:rsidR="00720DF3" w:rsidRPr="00F02F70" w:rsidRDefault="00720DF3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720DF3" w:rsidRPr="001315E5" w:rsidTr="006D76E0">
        <w:tc>
          <w:tcPr>
            <w:tcW w:w="534" w:type="dxa"/>
          </w:tcPr>
          <w:p w:rsidR="00720DF3" w:rsidRDefault="00720DF3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065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31" w:type="dxa"/>
          </w:tcPr>
          <w:p w:rsidR="00720DF3" w:rsidRPr="001315E5" w:rsidRDefault="001065A0" w:rsidP="006D76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</w:t>
            </w:r>
            <w:r w:rsidRPr="008A560C">
              <w:rPr>
                <w:rFonts w:ascii="Times New Roman" w:hAnsi="Times New Roman"/>
                <w:sz w:val="24"/>
                <w:szCs w:val="28"/>
              </w:rPr>
              <w:t>нутриквартальные сети хозяйственно-бытовой канализации 131 квартала микрорайона "В"</w:t>
            </w:r>
          </w:p>
        </w:tc>
        <w:tc>
          <w:tcPr>
            <w:tcW w:w="3621" w:type="dxa"/>
            <w:vAlign w:val="center"/>
          </w:tcPr>
          <w:p w:rsidR="00720DF3" w:rsidRPr="00F02F70" w:rsidRDefault="001065A0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29:22:000000:8200</w:t>
            </w:r>
          </w:p>
        </w:tc>
      </w:tr>
      <w:tr w:rsidR="00720DF3" w:rsidRPr="001315E5" w:rsidTr="006D76E0">
        <w:tc>
          <w:tcPr>
            <w:tcW w:w="534" w:type="dxa"/>
          </w:tcPr>
          <w:p w:rsidR="00720DF3" w:rsidRDefault="00720DF3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065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31" w:type="dxa"/>
          </w:tcPr>
          <w:p w:rsidR="00720DF3" w:rsidRPr="001315E5" w:rsidRDefault="001065A0" w:rsidP="006D76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</w:t>
            </w:r>
            <w:r w:rsidRPr="008A560C">
              <w:rPr>
                <w:rFonts w:ascii="Times New Roman" w:hAnsi="Times New Roman"/>
                <w:sz w:val="24"/>
                <w:szCs w:val="28"/>
              </w:rPr>
              <w:t>нутриквартальные сети водопровода 131 квартала микрорайона "В"</w:t>
            </w:r>
          </w:p>
        </w:tc>
        <w:tc>
          <w:tcPr>
            <w:tcW w:w="3621" w:type="dxa"/>
            <w:vAlign w:val="center"/>
          </w:tcPr>
          <w:p w:rsidR="00720DF3" w:rsidRPr="00F02F70" w:rsidRDefault="001065A0" w:rsidP="006D7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60C">
              <w:rPr>
                <w:rFonts w:ascii="Times New Roman" w:hAnsi="Times New Roman"/>
                <w:sz w:val="24"/>
                <w:szCs w:val="28"/>
              </w:rPr>
              <w:t>29:22:050501:280</w:t>
            </w:r>
          </w:p>
        </w:tc>
      </w:tr>
    </w:tbl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74FE" w:rsidRDefault="007B74FE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74FE" w:rsidRDefault="007B74FE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</w:t>
      </w:r>
    </w:p>
    <w:p w:rsidR="00627009" w:rsidRPr="00F02F70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27009" w:rsidRPr="00F02F70" w:rsidSect="00162A5D">
      <w:headerReference w:type="default" r:id="rId8"/>
      <w:pgSz w:w="16838" w:h="11906" w:orient="landscape"/>
      <w:pgMar w:top="1843" w:right="1134" w:bottom="567" w:left="1134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A5D" w:rsidRDefault="00162A5D" w:rsidP="00162A5D">
      <w:pPr>
        <w:spacing w:after="0" w:line="240" w:lineRule="auto"/>
      </w:pPr>
      <w:r>
        <w:separator/>
      </w:r>
    </w:p>
  </w:endnote>
  <w:endnote w:type="continuationSeparator" w:id="0">
    <w:p w:rsidR="00162A5D" w:rsidRDefault="00162A5D" w:rsidP="0016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A5D" w:rsidRDefault="00162A5D" w:rsidP="00162A5D">
      <w:pPr>
        <w:spacing w:after="0" w:line="240" w:lineRule="auto"/>
      </w:pPr>
      <w:r>
        <w:separator/>
      </w:r>
    </w:p>
  </w:footnote>
  <w:footnote w:type="continuationSeparator" w:id="0">
    <w:p w:rsidR="00162A5D" w:rsidRDefault="00162A5D" w:rsidP="00162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847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62A5D" w:rsidRPr="00162A5D" w:rsidRDefault="00162A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162A5D">
          <w:rPr>
            <w:rFonts w:ascii="Times New Roman" w:hAnsi="Times New Roman" w:cs="Times New Roman"/>
            <w:sz w:val="24"/>
          </w:rPr>
          <w:fldChar w:fldCharType="begin"/>
        </w:r>
        <w:r w:rsidRPr="00162A5D">
          <w:rPr>
            <w:rFonts w:ascii="Times New Roman" w:hAnsi="Times New Roman" w:cs="Times New Roman"/>
            <w:sz w:val="24"/>
          </w:rPr>
          <w:instrText>PAGE   \* MERGEFORMAT</w:instrText>
        </w:r>
        <w:r w:rsidRPr="00162A5D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3</w:t>
        </w:r>
        <w:r w:rsidRPr="00162A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62A5D" w:rsidRDefault="00162A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00F90"/>
    <w:rsid w:val="000076A4"/>
    <w:rsid w:val="0002468F"/>
    <w:rsid w:val="000435BB"/>
    <w:rsid w:val="0008761A"/>
    <w:rsid w:val="00097282"/>
    <w:rsid w:val="000B20DE"/>
    <w:rsid w:val="000D4786"/>
    <w:rsid w:val="0010279F"/>
    <w:rsid w:val="001065A0"/>
    <w:rsid w:val="00121481"/>
    <w:rsid w:val="001315E5"/>
    <w:rsid w:val="00144F2A"/>
    <w:rsid w:val="00162A5D"/>
    <w:rsid w:val="0017404B"/>
    <w:rsid w:val="001B4E18"/>
    <w:rsid w:val="001C68CB"/>
    <w:rsid w:val="001D2580"/>
    <w:rsid w:val="00201466"/>
    <w:rsid w:val="002129E8"/>
    <w:rsid w:val="002139CE"/>
    <w:rsid w:val="0025061D"/>
    <w:rsid w:val="002605E7"/>
    <w:rsid w:val="002763B2"/>
    <w:rsid w:val="002A232D"/>
    <w:rsid w:val="002A7C46"/>
    <w:rsid w:val="002D5131"/>
    <w:rsid w:val="002E6D6A"/>
    <w:rsid w:val="00320B4A"/>
    <w:rsid w:val="00330A11"/>
    <w:rsid w:val="003622CD"/>
    <w:rsid w:val="00397564"/>
    <w:rsid w:val="00470E7A"/>
    <w:rsid w:val="004711C5"/>
    <w:rsid w:val="0047434F"/>
    <w:rsid w:val="0048116F"/>
    <w:rsid w:val="004C519E"/>
    <w:rsid w:val="004F0743"/>
    <w:rsid w:val="00530D77"/>
    <w:rsid w:val="005677FD"/>
    <w:rsid w:val="00587D64"/>
    <w:rsid w:val="005A4714"/>
    <w:rsid w:val="0060151B"/>
    <w:rsid w:val="006221F5"/>
    <w:rsid w:val="00624B38"/>
    <w:rsid w:val="00627009"/>
    <w:rsid w:val="006337CA"/>
    <w:rsid w:val="006618A2"/>
    <w:rsid w:val="00690FCA"/>
    <w:rsid w:val="006A2C29"/>
    <w:rsid w:val="006A56D8"/>
    <w:rsid w:val="0070298A"/>
    <w:rsid w:val="00703368"/>
    <w:rsid w:val="007126B9"/>
    <w:rsid w:val="007152A6"/>
    <w:rsid w:val="00720DF3"/>
    <w:rsid w:val="007225A8"/>
    <w:rsid w:val="00725C2C"/>
    <w:rsid w:val="007465DF"/>
    <w:rsid w:val="00761D73"/>
    <w:rsid w:val="00764E6C"/>
    <w:rsid w:val="007B23D2"/>
    <w:rsid w:val="007B74FE"/>
    <w:rsid w:val="00820AC1"/>
    <w:rsid w:val="0089460E"/>
    <w:rsid w:val="00895406"/>
    <w:rsid w:val="008A5A6E"/>
    <w:rsid w:val="008B391F"/>
    <w:rsid w:val="00944ACA"/>
    <w:rsid w:val="00975AE1"/>
    <w:rsid w:val="009B51C4"/>
    <w:rsid w:val="009D2BA6"/>
    <w:rsid w:val="009E34E7"/>
    <w:rsid w:val="009E38EE"/>
    <w:rsid w:val="009F1CFF"/>
    <w:rsid w:val="00A054D8"/>
    <w:rsid w:val="00A23804"/>
    <w:rsid w:val="00A256C6"/>
    <w:rsid w:val="00AB4B5E"/>
    <w:rsid w:val="00AB627E"/>
    <w:rsid w:val="00AC2E64"/>
    <w:rsid w:val="00AC305F"/>
    <w:rsid w:val="00B12C15"/>
    <w:rsid w:val="00B434E3"/>
    <w:rsid w:val="00B65CBF"/>
    <w:rsid w:val="00B748FC"/>
    <w:rsid w:val="00BC692B"/>
    <w:rsid w:val="00BE1525"/>
    <w:rsid w:val="00C028E6"/>
    <w:rsid w:val="00C203EC"/>
    <w:rsid w:val="00C22E90"/>
    <w:rsid w:val="00C456BA"/>
    <w:rsid w:val="00C56801"/>
    <w:rsid w:val="00C74D4C"/>
    <w:rsid w:val="00CE28E5"/>
    <w:rsid w:val="00D37459"/>
    <w:rsid w:val="00D61FCC"/>
    <w:rsid w:val="00D82926"/>
    <w:rsid w:val="00D862D6"/>
    <w:rsid w:val="00E0675A"/>
    <w:rsid w:val="00E10FB2"/>
    <w:rsid w:val="00E3419F"/>
    <w:rsid w:val="00E379AC"/>
    <w:rsid w:val="00E42107"/>
    <w:rsid w:val="00E61565"/>
    <w:rsid w:val="00E62FFC"/>
    <w:rsid w:val="00E638AB"/>
    <w:rsid w:val="00E74B7C"/>
    <w:rsid w:val="00E778A7"/>
    <w:rsid w:val="00E94014"/>
    <w:rsid w:val="00EB183B"/>
    <w:rsid w:val="00EC5415"/>
    <w:rsid w:val="00F02F70"/>
    <w:rsid w:val="00F3215D"/>
    <w:rsid w:val="00F557CB"/>
    <w:rsid w:val="00F80B28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62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2A5D"/>
  </w:style>
  <w:style w:type="paragraph" w:styleId="a8">
    <w:name w:val="footer"/>
    <w:basedOn w:val="a"/>
    <w:link w:val="a9"/>
    <w:uiPriority w:val="99"/>
    <w:unhideWhenUsed/>
    <w:rsid w:val="00162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2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62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2A5D"/>
  </w:style>
  <w:style w:type="paragraph" w:styleId="a8">
    <w:name w:val="footer"/>
    <w:basedOn w:val="a"/>
    <w:link w:val="a9"/>
    <w:uiPriority w:val="99"/>
    <w:unhideWhenUsed/>
    <w:rsid w:val="00162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2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2023-07-04T11:07:00Z</cp:lastPrinted>
  <dcterms:created xsi:type="dcterms:W3CDTF">2023-07-04T06:35:00Z</dcterms:created>
  <dcterms:modified xsi:type="dcterms:W3CDTF">2023-07-04T11:07:00Z</dcterms:modified>
</cp:coreProperties>
</file>